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FBAC" w14:textId="358E9F4B" w:rsidR="0052202B" w:rsidRDefault="0052202B" w:rsidP="0052202B">
      <w:pPr>
        <w:widowControl w:val="0"/>
        <w:jc w:val="both"/>
        <w:rPr>
          <w:rFonts w:ascii="Berlin Sans FB" w:hAnsi="Berlin Sans FB"/>
          <w:sz w:val="24"/>
          <w:szCs w:val="24"/>
          <w14:ligatures w14:val="none"/>
        </w:rPr>
      </w:pPr>
      <w:r>
        <w:rPr>
          <w:rFonts w:ascii="Berlin Sans FB" w:hAnsi="Berlin Sans FB"/>
          <w:noProof/>
          <w:sz w:val="24"/>
          <w:szCs w:val="24"/>
          <w14:ligatures w14:val="none"/>
        </w:rPr>
        <w:drawing>
          <wp:inline distT="0" distB="0" distL="0" distR="0" wp14:anchorId="1DD349D7" wp14:editId="5602694D">
            <wp:extent cx="2314575" cy="971550"/>
            <wp:effectExtent l="0" t="0" r="9525" b="0"/>
            <wp:docPr id="18926475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3D6A5D" w14:textId="77777777" w:rsidR="0052202B" w:rsidRDefault="0052202B" w:rsidP="0052202B">
      <w:pPr>
        <w:widowControl w:val="0"/>
        <w:jc w:val="both"/>
        <w:rPr>
          <w:rFonts w:ascii="Berlin Sans FB" w:hAnsi="Berlin Sans FB"/>
          <w:sz w:val="24"/>
          <w:szCs w:val="24"/>
          <w14:ligatures w14:val="none"/>
        </w:rPr>
      </w:pPr>
    </w:p>
    <w:p w14:paraId="4F751897" w14:textId="6589B04D" w:rsidR="0052202B" w:rsidRDefault="0052202B" w:rsidP="0052202B">
      <w:pPr>
        <w:widowControl w:val="0"/>
        <w:jc w:val="both"/>
        <w:rPr>
          <w:b/>
          <w:bCs/>
          <w:sz w:val="28"/>
          <w:szCs w:val="28"/>
          <w14:ligatures w14:val="none"/>
        </w:rPr>
      </w:pPr>
      <w:r>
        <w:rPr>
          <w:rFonts w:ascii="Berlin Sans FB" w:hAnsi="Berlin Sans FB"/>
          <w:sz w:val="24"/>
          <w:szCs w:val="24"/>
          <w14:ligatures w14:val="none"/>
        </w:rPr>
        <w:t xml:space="preserve">Le tri des biodéchets, </w:t>
      </w:r>
      <w:r>
        <w:rPr>
          <w:rFonts w:ascii="Berlin Sans FB Demi" w:hAnsi="Berlin Sans FB Demi"/>
          <w:b/>
          <w:bCs/>
          <w:color w:val="79C02C"/>
          <w:sz w:val="24"/>
          <w:szCs w:val="24"/>
          <w14:ligatures w14:val="none"/>
        </w:rPr>
        <w:t>UNE OBLIGATION POUR TOUS</w:t>
      </w:r>
    </w:p>
    <w:p w14:paraId="5A3D47F9" w14:textId="77777777" w:rsidR="0052202B" w:rsidRDefault="0052202B" w:rsidP="0052202B">
      <w:pPr>
        <w:widowControl w:val="0"/>
        <w:jc w:val="both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Depuis le 1er janvier 2024, le tri des biodéchets à la source devient une obligation pour tous. Les collectivités sont ainsi tenues de proposer aux particuliers une solution de valorisation organique des         biodéchets.</w:t>
      </w:r>
    </w:p>
    <w:p w14:paraId="7BFF039B" w14:textId="77777777" w:rsidR="0052202B" w:rsidRDefault="0052202B" w:rsidP="0052202B">
      <w:pPr>
        <w:widowControl w:val="0"/>
        <w:jc w:val="both"/>
        <w:rPr>
          <w:rFonts w:ascii="Berlin Sans FB Demi" w:hAnsi="Berlin Sans FB Demi"/>
          <w:b/>
          <w:bCs/>
          <w:color w:val="79C02C"/>
          <w:sz w:val="24"/>
          <w:szCs w:val="24"/>
          <w14:ligatures w14:val="none"/>
        </w:rPr>
      </w:pPr>
      <w:r>
        <w:rPr>
          <w:rFonts w:ascii="Berlin Sans FB Demi" w:hAnsi="Berlin Sans FB Demi"/>
          <w:b/>
          <w:bCs/>
          <w:color w:val="79C02C"/>
          <w:sz w:val="24"/>
          <w:szCs w:val="24"/>
          <w14:ligatures w14:val="none"/>
        </w:rPr>
        <w:t xml:space="preserve">QUE PROPOSE LA </w:t>
      </w:r>
      <w:proofErr w:type="gramStart"/>
      <w:r>
        <w:rPr>
          <w:rFonts w:ascii="Berlin Sans FB Demi" w:hAnsi="Berlin Sans FB Demi"/>
          <w:b/>
          <w:bCs/>
          <w:color w:val="79C02C"/>
          <w:sz w:val="24"/>
          <w:szCs w:val="24"/>
          <w14:ligatures w14:val="none"/>
        </w:rPr>
        <w:t>CCFU?</w:t>
      </w:r>
      <w:proofErr w:type="gramEnd"/>
    </w:p>
    <w:p w14:paraId="013A3D96" w14:textId="77777777" w:rsidR="0052202B" w:rsidRDefault="0052202B" w:rsidP="0052202B">
      <w:pPr>
        <w:widowControl w:val="0"/>
        <w:jc w:val="both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Afin de vous aider à valoriser vos biodéchets, la CCFU organisera des séances d’information dans chaque commune à partir du 1er mars 2024. Ce sera l’occasion de parler des bonnes pratiques du compostage, de sensibiliser au paillage et aux divers usages des déchets verts. A l’issue de ce rendez-vous, les participants pourront emporter un composteur en plastique offert par la collectivité.</w:t>
      </w:r>
    </w:p>
    <w:p w14:paraId="325942BD" w14:textId="77777777" w:rsidR="0052202B" w:rsidRDefault="0052202B" w:rsidP="0052202B">
      <w:pPr>
        <w:widowControl w:val="0"/>
        <w:jc w:val="both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Il sera aussi possible de venir retirer gratuitement un composteur à la CCFU en faisant une demande en ligne : www.fier-et-usses.com (onglet Déchets/Compostage) ou par téléphone au 04.50.77.70.74 -     Service déchets. </w:t>
      </w:r>
    </w:p>
    <w:p w14:paraId="25621CB0" w14:textId="77777777" w:rsidR="0052202B" w:rsidRDefault="0052202B" w:rsidP="0052202B">
      <w:pPr>
        <w:widowControl w:val="0"/>
        <w:jc w:val="both"/>
        <w:rPr>
          <w:sz w:val="18"/>
          <w:szCs w:val="18"/>
          <w14:ligatures w14:val="none"/>
        </w:rPr>
      </w:pPr>
      <w:r>
        <w:rPr>
          <w:b/>
          <w:bCs/>
          <w14:ligatures w14:val="none"/>
        </w:rPr>
        <w:t xml:space="preserve">Une condition à respecter </w:t>
      </w:r>
      <w:r>
        <w:rPr>
          <w:sz w:val="18"/>
          <w:szCs w:val="18"/>
          <w14:ligatures w14:val="none"/>
        </w:rPr>
        <w:t xml:space="preserve">: 1 </w:t>
      </w:r>
      <w:proofErr w:type="gramStart"/>
      <w:r>
        <w:rPr>
          <w:sz w:val="18"/>
          <w:szCs w:val="18"/>
          <w14:ligatures w14:val="none"/>
        </w:rPr>
        <w:t>composteur  par</w:t>
      </w:r>
      <w:proofErr w:type="gramEnd"/>
      <w:r>
        <w:rPr>
          <w:sz w:val="18"/>
          <w:szCs w:val="18"/>
          <w14:ligatures w14:val="none"/>
        </w:rPr>
        <w:t xml:space="preserve"> foyer pour des personnes résidant dans un logement individuel sur le territoire de la CCFU.</w:t>
      </w:r>
    </w:p>
    <w:p w14:paraId="3FF34A9E" w14:textId="66044C93" w:rsidR="0052202B" w:rsidRDefault="0052202B" w:rsidP="0052202B">
      <w:pPr>
        <w:widowControl w:val="0"/>
        <w:rPr>
          <w:rFonts w:ascii="Berlin Sans FB Demi" w:hAnsi="Berlin Sans FB Demi"/>
          <w:b/>
          <w:bCs/>
          <w:color w:val="79C02C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8E4D4BC" wp14:editId="732A43BE">
            <wp:simplePos x="0" y="0"/>
            <wp:positionH relativeFrom="column">
              <wp:posOffset>3143250</wp:posOffset>
            </wp:positionH>
            <wp:positionV relativeFrom="paragraph">
              <wp:posOffset>226695</wp:posOffset>
            </wp:positionV>
            <wp:extent cx="3453759" cy="2855361"/>
            <wp:effectExtent l="0" t="0" r="0" b="2540"/>
            <wp:wrapNone/>
            <wp:docPr id="1125129175" name="Image 2" descr="Une image contenant capture d’écran, texte, Logiciel multimédia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129175" name="Image 2" descr="Une image contenant capture d’écran, texte, Logiciel multimédia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81" cy="286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b/>
          <w:bCs/>
          <w:color w:val="79C02C"/>
          <w:sz w:val="24"/>
          <w:szCs w:val="24"/>
          <w14:ligatures w14:val="none"/>
        </w:rPr>
        <w:t>CALENDRIER DES DISTRIBUTIONS</w:t>
      </w:r>
    </w:p>
    <w:p w14:paraId="738253D8" w14:textId="27EA63D3" w:rsidR="0052202B" w:rsidRDefault="0052202B" w:rsidP="0052202B">
      <w:pPr>
        <w:widowControl w:val="0"/>
        <w:rPr>
          <w:b/>
          <w:bCs/>
          <w:sz w:val="18"/>
          <w:szCs w:val="18"/>
          <w14:ligatures w14:val="none"/>
        </w:rPr>
      </w:pPr>
      <w:proofErr w:type="gramStart"/>
      <w:r>
        <w:rPr>
          <w:b/>
          <w:bCs/>
          <w:sz w:val="18"/>
          <w:szCs w:val="18"/>
          <w14:ligatures w14:val="none"/>
        </w:rPr>
        <w:t>du</w:t>
      </w:r>
      <w:proofErr w:type="gramEnd"/>
      <w:r>
        <w:rPr>
          <w:b/>
          <w:bCs/>
          <w:sz w:val="18"/>
          <w:szCs w:val="18"/>
          <w14:ligatures w14:val="none"/>
        </w:rPr>
        <w:t xml:space="preserve"> 1er février au 5 mars et après le 28 avril</w:t>
      </w:r>
      <w:r w:rsidRPr="0052202B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69D76FB7" w14:textId="77777777" w:rsidR="0052202B" w:rsidRDefault="0052202B" w:rsidP="0052202B">
      <w:pPr>
        <w:widowControl w:val="0"/>
        <w:spacing w:line="225" w:lineRule="auto"/>
        <w:rPr>
          <w:sz w:val="18"/>
          <w:szCs w:val="18"/>
          <w14:ligatures w14:val="none"/>
        </w:rPr>
      </w:pPr>
      <w:proofErr w:type="gramStart"/>
      <w:r>
        <w:rPr>
          <w:sz w:val="18"/>
          <w:szCs w:val="18"/>
          <w14:ligatures w14:val="none"/>
        </w:rPr>
        <w:t>sur</w:t>
      </w:r>
      <w:proofErr w:type="gramEnd"/>
      <w:r>
        <w:rPr>
          <w:sz w:val="18"/>
          <w:szCs w:val="18"/>
          <w14:ligatures w14:val="none"/>
        </w:rPr>
        <w:t xml:space="preserve"> rendez-vous : Tel: 04.50.77.71.17 </w:t>
      </w:r>
    </w:p>
    <w:p w14:paraId="08E5AF34" w14:textId="77777777" w:rsidR="0052202B" w:rsidRDefault="0052202B" w:rsidP="0052202B">
      <w:pPr>
        <w:widowControl w:val="0"/>
        <w:spacing w:line="225" w:lineRule="auto"/>
        <w:rPr>
          <w:sz w:val="18"/>
          <w:szCs w:val="18"/>
          <w14:ligatures w14:val="none"/>
        </w:rPr>
      </w:pPr>
      <w:proofErr w:type="gramStart"/>
      <w:r>
        <w:rPr>
          <w:sz w:val="18"/>
          <w:szCs w:val="18"/>
          <w14:ligatures w14:val="none"/>
        </w:rPr>
        <w:t>mail:</w:t>
      </w:r>
      <w:proofErr w:type="gramEnd"/>
      <w:r>
        <w:rPr>
          <w:sz w:val="18"/>
          <w:szCs w:val="18"/>
          <w14:ligatures w14:val="none"/>
        </w:rPr>
        <w:t xml:space="preserve"> vdeshaires@ccfu.fr</w:t>
      </w:r>
    </w:p>
    <w:p w14:paraId="6E7F0AB2" w14:textId="77777777" w:rsidR="0052202B" w:rsidRDefault="0052202B" w:rsidP="0052202B">
      <w:pPr>
        <w:widowControl w:val="0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>Pendant les horaires d’ouverture de la CCFU</w:t>
      </w:r>
    </w:p>
    <w:p w14:paraId="1ACA4055" w14:textId="77777777" w:rsidR="0052202B" w:rsidRDefault="0052202B" w:rsidP="0052202B">
      <w:pPr>
        <w:widowControl w:val="0"/>
        <w:rPr>
          <w:b/>
          <w:bCs/>
          <w:sz w:val="18"/>
          <w:szCs w:val="18"/>
          <w14:ligatures w14:val="none"/>
        </w:rPr>
      </w:pPr>
      <w:proofErr w:type="gramStart"/>
      <w:r>
        <w:rPr>
          <w:b/>
          <w:bCs/>
          <w:sz w:val="18"/>
          <w:szCs w:val="18"/>
          <w14:ligatures w14:val="none"/>
        </w:rPr>
        <w:t>du</w:t>
      </w:r>
      <w:proofErr w:type="gramEnd"/>
      <w:r>
        <w:rPr>
          <w:b/>
          <w:bCs/>
          <w:sz w:val="18"/>
          <w:szCs w:val="18"/>
          <w14:ligatures w14:val="none"/>
        </w:rPr>
        <w:t xml:space="preserve"> 1er mars au 27 avril</w:t>
      </w:r>
    </w:p>
    <w:p w14:paraId="5C12C57C" w14:textId="77777777" w:rsidR="0052202B" w:rsidRDefault="0052202B" w:rsidP="0052202B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Voir calendrier ci-contre</w:t>
      </w:r>
      <w:bookmarkStart w:id="0" w:name="_GoBack"/>
      <w:bookmarkEnd w:id="0"/>
    </w:p>
    <w:p w14:paraId="572F0042" w14:textId="77777777" w:rsidR="0052202B" w:rsidRDefault="0052202B" w:rsidP="0052202B">
      <w:pPr>
        <w:widowControl w:val="0"/>
        <w:spacing w:line="180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13 Mars - </w:t>
      </w:r>
      <w:r>
        <w:rPr>
          <w:b/>
          <w:bCs/>
          <w:sz w:val="16"/>
          <w:szCs w:val="16"/>
          <w14:ligatures w14:val="none"/>
        </w:rPr>
        <w:t xml:space="preserve">LA BALME DE SILLINGY </w:t>
      </w:r>
      <w:r>
        <w:rPr>
          <w:sz w:val="16"/>
          <w:szCs w:val="16"/>
          <w14:ligatures w14:val="none"/>
        </w:rPr>
        <w:t>- Salle oppidum</w:t>
      </w:r>
    </w:p>
    <w:p w14:paraId="4129D87E" w14:textId="77777777" w:rsidR="0052202B" w:rsidRDefault="0052202B" w:rsidP="0052202B">
      <w:pPr>
        <w:widowControl w:val="0"/>
        <w:spacing w:line="180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14 mars - </w:t>
      </w:r>
      <w:r>
        <w:rPr>
          <w:b/>
          <w:bCs/>
          <w:sz w:val="16"/>
          <w:szCs w:val="16"/>
          <w14:ligatures w14:val="none"/>
        </w:rPr>
        <w:t>LOVAGNY</w:t>
      </w:r>
      <w:r>
        <w:rPr>
          <w:sz w:val="16"/>
          <w:szCs w:val="16"/>
          <w14:ligatures w14:val="none"/>
        </w:rPr>
        <w:t xml:space="preserve"> - Mairie - Salle consulaire</w:t>
      </w:r>
    </w:p>
    <w:p w14:paraId="7D631E8E" w14:textId="77777777" w:rsidR="0052202B" w:rsidRDefault="0052202B" w:rsidP="0052202B">
      <w:pPr>
        <w:widowControl w:val="0"/>
        <w:spacing w:line="180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20 mars - </w:t>
      </w:r>
      <w:r>
        <w:rPr>
          <w:b/>
          <w:bCs/>
          <w:sz w:val="16"/>
          <w:szCs w:val="16"/>
          <w14:ligatures w14:val="none"/>
        </w:rPr>
        <w:t xml:space="preserve">CHOISY </w:t>
      </w:r>
      <w:r>
        <w:rPr>
          <w:sz w:val="16"/>
          <w:szCs w:val="16"/>
          <w14:ligatures w14:val="none"/>
        </w:rPr>
        <w:t xml:space="preserve">- Salle </w:t>
      </w:r>
      <w:proofErr w:type="spellStart"/>
      <w:r>
        <w:rPr>
          <w:sz w:val="16"/>
          <w:szCs w:val="16"/>
          <w14:ligatures w14:val="none"/>
        </w:rPr>
        <w:t>Menulles</w:t>
      </w:r>
      <w:proofErr w:type="spellEnd"/>
      <w:r>
        <w:rPr>
          <w:sz w:val="16"/>
          <w:szCs w:val="16"/>
          <w14:ligatures w14:val="none"/>
        </w:rPr>
        <w:t xml:space="preserve"> (Stade de foot)</w:t>
      </w:r>
    </w:p>
    <w:p w14:paraId="5E98240C" w14:textId="77777777" w:rsidR="0052202B" w:rsidRDefault="0052202B" w:rsidP="0052202B">
      <w:pPr>
        <w:widowControl w:val="0"/>
        <w:spacing w:line="180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27 mars - </w:t>
      </w:r>
      <w:r>
        <w:rPr>
          <w:b/>
          <w:bCs/>
          <w:sz w:val="16"/>
          <w:szCs w:val="16"/>
          <w14:ligatures w14:val="none"/>
        </w:rPr>
        <w:t xml:space="preserve">MESIGNY </w:t>
      </w:r>
      <w:r>
        <w:rPr>
          <w:sz w:val="16"/>
          <w:szCs w:val="16"/>
          <w14:ligatures w14:val="none"/>
        </w:rPr>
        <w:t>- Salle polyvalente</w:t>
      </w:r>
    </w:p>
    <w:p w14:paraId="0DABC0F2" w14:textId="77777777" w:rsidR="0052202B" w:rsidRDefault="0052202B" w:rsidP="0052202B">
      <w:pPr>
        <w:widowControl w:val="0"/>
        <w:spacing w:line="180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28 mars - </w:t>
      </w:r>
      <w:r>
        <w:rPr>
          <w:b/>
          <w:bCs/>
          <w:sz w:val="16"/>
          <w:szCs w:val="16"/>
          <w14:ligatures w14:val="none"/>
        </w:rPr>
        <w:t xml:space="preserve">SILLINGY </w:t>
      </w:r>
      <w:r>
        <w:rPr>
          <w:sz w:val="16"/>
          <w:szCs w:val="16"/>
          <w14:ligatures w14:val="none"/>
        </w:rPr>
        <w:t>- CCFU</w:t>
      </w:r>
    </w:p>
    <w:p w14:paraId="1115BC90" w14:textId="77777777" w:rsidR="0052202B" w:rsidRDefault="0052202B" w:rsidP="0052202B">
      <w:pPr>
        <w:widowControl w:val="0"/>
        <w:spacing w:line="180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3 avril - </w:t>
      </w:r>
      <w:r>
        <w:rPr>
          <w:b/>
          <w:bCs/>
          <w:sz w:val="16"/>
          <w:szCs w:val="16"/>
          <w14:ligatures w14:val="none"/>
        </w:rPr>
        <w:t xml:space="preserve">SALLENOVES </w:t>
      </w:r>
      <w:r>
        <w:rPr>
          <w:sz w:val="16"/>
          <w:szCs w:val="16"/>
          <w14:ligatures w14:val="none"/>
        </w:rPr>
        <w:t xml:space="preserve">- Salle polyvalente </w:t>
      </w:r>
    </w:p>
    <w:p w14:paraId="09EFA015" w14:textId="77777777" w:rsidR="0052202B" w:rsidRDefault="0052202B" w:rsidP="0052202B">
      <w:pPr>
        <w:widowControl w:val="0"/>
        <w:spacing w:line="180" w:lineRule="auto"/>
        <w:rPr>
          <w:sz w:val="18"/>
          <w:szCs w:val="18"/>
          <w14:ligatures w14:val="none"/>
        </w:rPr>
      </w:pPr>
      <w:r>
        <w:rPr>
          <w:sz w:val="18"/>
          <w:szCs w:val="18"/>
          <w14:ligatures w14:val="none"/>
        </w:rPr>
        <w:t xml:space="preserve">4 avril - </w:t>
      </w:r>
      <w:r>
        <w:rPr>
          <w:b/>
          <w:bCs/>
          <w:sz w:val="18"/>
          <w:szCs w:val="18"/>
          <w14:ligatures w14:val="none"/>
        </w:rPr>
        <w:t xml:space="preserve">NONGLARD </w:t>
      </w:r>
      <w:r>
        <w:rPr>
          <w:sz w:val="18"/>
          <w:szCs w:val="18"/>
          <w14:ligatures w14:val="none"/>
        </w:rPr>
        <w:t>- Mairie - Salle du conseil</w:t>
      </w:r>
    </w:p>
    <w:p w14:paraId="61326763" w14:textId="2341882E" w:rsidR="0052202B" w:rsidRDefault="0052202B" w:rsidP="0052202B">
      <w:pPr>
        <w:widowControl w:val="0"/>
        <w:spacing w:line="180" w:lineRule="auto"/>
        <w:rPr>
          <w:sz w:val="16"/>
          <w:szCs w:val="16"/>
          <w14:ligatures w14:val="none"/>
        </w:rPr>
      </w:pPr>
    </w:p>
    <w:p w14:paraId="48DCE8D8" w14:textId="24121E4F" w:rsidR="0052202B" w:rsidRDefault="0052202B" w:rsidP="0052202B">
      <w:pPr>
        <w:widowControl w:val="0"/>
        <w:rPr>
          <w:color w:val="auto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0C294BAF" wp14:editId="44871009">
            <wp:simplePos x="0" y="0"/>
            <wp:positionH relativeFrom="column">
              <wp:posOffset>5953125</wp:posOffset>
            </wp:positionH>
            <wp:positionV relativeFrom="paragraph">
              <wp:posOffset>143510</wp:posOffset>
            </wp:positionV>
            <wp:extent cx="586740" cy="368300"/>
            <wp:effectExtent l="0" t="0" r="3810" b="0"/>
            <wp:wrapNone/>
            <wp:docPr id="1982446773" name="Image 3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446773" name="Image 3" descr="Une image contenant texte, capture d’écran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02B">
        <w:rPr>
          <w:color w:val="auto"/>
          <w14:ligatures w14:val="none"/>
        </w:rPr>
        <w:t> </w:t>
      </w:r>
    </w:p>
    <w:p w14:paraId="4E7CA67D" w14:textId="0480EA5A" w:rsidR="0052202B" w:rsidRPr="0052202B" w:rsidRDefault="0052202B" w:rsidP="0052202B">
      <w:pPr>
        <w:widowControl w:val="0"/>
        <w:rPr>
          <w:color w:val="auto"/>
          <w14:ligatures w14:val="none"/>
        </w:rPr>
      </w:pPr>
      <w:r>
        <w:rPr>
          <w:noProof/>
          <w:color w:val="auto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012AE0D" wp14:editId="0D3CCF78">
                <wp:simplePos x="0" y="0"/>
                <wp:positionH relativeFrom="column">
                  <wp:posOffset>-57150</wp:posOffset>
                </wp:positionH>
                <wp:positionV relativeFrom="paragraph">
                  <wp:posOffset>177165</wp:posOffset>
                </wp:positionV>
                <wp:extent cx="5467350" cy="628650"/>
                <wp:effectExtent l="0" t="0" r="0" b="0"/>
                <wp:wrapNone/>
                <wp:docPr id="71432260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628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10CB747" id="Rectangle 4" o:spid="_x0000_s1026" style="position:absolute;margin-left:-4.5pt;margin-top:13.95pt;width:430.5pt;height:49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B8egIAAF8FAAAOAAAAZHJzL2Uyb0RvYy54bWysVMFu2zAMvQ/YPwi6r3ayJG2DOkXQosOA&#10;oi3aDj0rshQbkEWNUuJkXz9KdpyuLXYYdpEpkXwkn0leXO4aw7YKfQ224KOTnDNlJZS1XRf8x/PN&#10;lzPOfBC2FAasKvheeX65+PzponVzNYYKTKmQEYj189YVvArBzbPMy0o1wp+AU5aUGrARga64zkoU&#10;LaE3Jhvn+SxrAUuHIJX39HrdKfki4WutZLjX2qvATMEpt5BOTOcqntniQszXKFxVyz4N8Q9ZNKK2&#10;FHSAuhZBsA3W76CaWiJ40OFEQpOB1rVUqQaqZpS/qeapEk6lWogc7waa/P+DlXfbJ/eAREPr/NyT&#10;GKvYaWzil/Jju0TWfiBL7QKT9DidzE6/TolTSbrZ+GxGMsFkR2+HPnxT0LAoFBzpZySOxPbWh870&#10;YBKDeTB1eVMbky64Xl0ZZFtBP+58fJ0P6H+YGRuNLUS3DjG+ZMdakhT2RkU7Yx+VZnVJ2Y9TJqnN&#10;1BBHSKlsGHWqSpSqCz+a5vmhtsEjVZoAI7Km+AN2DxBb+D12l2VvH11V6tLBOf9bYp3z4JEigw2D&#10;c1NbwI8ADFXVR+7sDyR11ESWVlDuH5AhdDPinbyp6b/dCh8eBNJQ0K+mQQ/3dGgDbcGhlzirAH99&#10;9B7tqVdJy1lLQ1Zw/3MjUHFmvlvq4vPRZBKnMl0m09MxXfC1ZvVaYzfNFVA7jGilOJnEaB/MQdQI&#10;zQvtg2WMSiphJcUuuAx4uFyFbvhpo0i1XCYzmkQnwq19cjKCR1ZjXz7vXgS6vnkDtf0dHAZSzN/0&#10;cGcbPS0sNwF0nRr8yGvPN01xapx+48Q18fqerI57cfEbAAD//wMAUEsDBBQABgAIAAAAIQDatc0w&#10;3QAAAAkBAAAPAAAAZHJzL2Rvd25yZXYueG1sTI/NTsMwEITvSLyDtUjcWocI2ibEqSASXFEDD+DG&#10;mx81XgfbbVOenuVEjzszmv2m2M52FCf0YXCk4GGZgEBqnBmoU/D1+bbYgAhRk9GjI1RwwQDb8vam&#10;0LlxZ9rhqY6d4BIKuVbQxzjlUoamR6vD0k1I7LXOWx359J00Xp+53I4yTZKVtHog/tDrCasem0N9&#10;tAraKvl434Xv6fAjH0Pj22r9eqmVur+bX55BRJzjfxj+8BkdSmbauyOZIEYFi4ynRAXpOgPB/uYp&#10;ZWHPwXSVgSwLeb2g/AUAAP//AwBQSwECLQAUAAYACAAAACEAtoM4kv4AAADhAQAAEwAAAAAAAAAA&#10;AAAAAAAAAAAAW0NvbnRlbnRfVHlwZXNdLnhtbFBLAQItABQABgAIAAAAIQA4/SH/1gAAAJQBAAAL&#10;AAAAAAAAAAAAAAAAAC8BAABfcmVscy8ucmVsc1BLAQItABQABgAIAAAAIQBvcTB8egIAAF8FAAAO&#10;AAAAAAAAAAAAAAAAAC4CAABkcnMvZTJvRG9jLnhtbFBLAQItABQABgAIAAAAIQDatc0w3QAAAAkB&#10;AAAPAAAAAAAAAAAAAAAAANQEAABkcnMvZG93bnJldi54bWxQSwUGAAAAAAQABADzAAAA3gUAAAAA&#10;" fillcolor="#92d050" stroked="f" strokeweight="1pt"/>
            </w:pict>
          </mc:Fallback>
        </mc:AlternateContent>
      </w:r>
    </w:p>
    <w:p w14:paraId="4B28A143" w14:textId="248103F1" w:rsidR="0052202B" w:rsidRPr="0052202B" w:rsidRDefault="0052202B" w:rsidP="0052202B">
      <w:pPr>
        <w:widowControl w:val="0"/>
        <w:rPr>
          <w:rFonts w:ascii="Berlin Sans FB Demi" w:hAnsi="Berlin Sans FB Demi"/>
          <w:color w:val="auto"/>
          <w:sz w:val="16"/>
          <w:szCs w:val="16"/>
          <w14:ligatures w14:val="none"/>
        </w:rPr>
      </w:pPr>
      <w:r w:rsidRPr="0052202B">
        <w:rPr>
          <w:rFonts w:ascii="Berlin Sans FB Demi" w:hAnsi="Berlin Sans FB Demi"/>
          <w:b/>
          <w:bCs/>
          <w:color w:val="auto"/>
          <w:sz w:val="18"/>
          <w:szCs w:val="18"/>
          <w14:ligatures w14:val="none"/>
        </w:rPr>
        <w:t xml:space="preserve">VOUS HABITEZ EN IMMEUBLE ET VOUS SOUHAITEZ </w:t>
      </w:r>
      <w:proofErr w:type="gramStart"/>
      <w:r w:rsidRPr="0052202B">
        <w:rPr>
          <w:rFonts w:ascii="Berlin Sans FB Demi" w:hAnsi="Berlin Sans FB Demi"/>
          <w:b/>
          <w:bCs/>
          <w:color w:val="auto"/>
          <w:sz w:val="18"/>
          <w:szCs w:val="18"/>
          <w14:ligatures w14:val="none"/>
        </w:rPr>
        <w:t>COMPOSTER?</w:t>
      </w:r>
      <w:proofErr w:type="gramEnd"/>
      <w:r w:rsidRPr="0052202B">
        <w:rPr>
          <w:rFonts w:ascii="Berlin Sans FB Demi" w:hAnsi="Berlin Sans FB Demi"/>
          <w:b/>
          <w:bCs/>
          <w:color w:val="auto"/>
          <w:sz w:val="18"/>
          <w:szCs w:val="18"/>
          <w14:ligatures w14:val="none"/>
        </w:rPr>
        <w:t xml:space="preserve">       </w:t>
      </w:r>
      <w:r w:rsidRPr="0052202B">
        <w:rPr>
          <w:rFonts w:ascii="Berlin Sans FB Demi" w:hAnsi="Berlin Sans FB Demi"/>
          <w:b/>
          <w:bCs/>
          <w:color w:val="auto"/>
          <w:sz w:val="16"/>
          <w:szCs w:val="16"/>
          <w14:ligatures w14:val="none"/>
        </w:rPr>
        <w:t>CONTACTEZ-</w:t>
      </w:r>
      <w:proofErr w:type="gramStart"/>
      <w:r w:rsidRPr="0052202B">
        <w:rPr>
          <w:rFonts w:ascii="Berlin Sans FB Demi" w:hAnsi="Berlin Sans FB Demi"/>
          <w:b/>
          <w:bCs/>
          <w:color w:val="auto"/>
          <w:sz w:val="16"/>
          <w:szCs w:val="16"/>
          <w14:ligatures w14:val="none"/>
        </w:rPr>
        <w:t>NOUS!</w:t>
      </w:r>
      <w:proofErr w:type="gramEnd"/>
    </w:p>
    <w:p w14:paraId="70BF6659" w14:textId="3663A1DB" w:rsidR="0052202B" w:rsidRPr="0052202B" w:rsidRDefault="0052202B" w:rsidP="0052202B">
      <w:pPr>
        <w:widowControl w:val="0"/>
        <w:rPr>
          <w:color w:val="auto"/>
          <w:sz w:val="14"/>
          <w:szCs w:val="14"/>
          <w14:ligatures w14:val="none"/>
        </w:rPr>
      </w:pPr>
      <w:r w:rsidRPr="0052202B">
        <w:rPr>
          <w:color w:val="auto"/>
          <w:sz w:val="14"/>
          <w:szCs w:val="14"/>
          <w14:ligatures w14:val="none"/>
        </w:rPr>
        <w:t>Nous pourrons vous accompagner dans la mise en place d’une plateforme de compostage collectif au pied de votre immeuble.</w:t>
      </w:r>
    </w:p>
    <w:p w14:paraId="79C64A75" w14:textId="14287C9C" w:rsidR="0052202B" w:rsidRPr="0052202B" w:rsidRDefault="0052202B" w:rsidP="0052202B">
      <w:pPr>
        <w:widowControl w:val="0"/>
        <w:rPr>
          <w:color w:val="auto"/>
          <w14:ligatures w14:val="none"/>
        </w:rPr>
      </w:pPr>
      <w:r w:rsidRPr="0052202B">
        <w:rPr>
          <w:color w:val="auto"/>
          <w14:ligatures w14:val="none"/>
        </w:rPr>
        <w:t> </w:t>
      </w:r>
    </w:p>
    <w:p w14:paraId="70AFA50B" w14:textId="02664310" w:rsidR="006616AA" w:rsidRPr="0052202B" w:rsidRDefault="006616AA" w:rsidP="0052202B">
      <w:pPr>
        <w:rPr>
          <w:color w:val="auto"/>
        </w:rPr>
      </w:pPr>
    </w:p>
    <w:sectPr w:rsidR="006616AA" w:rsidRPr="0052202B" w:rsidSect="00661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AA"/>
    <w:rsid w:val="0052202B"/>
    <w:rsid w:val="006616AA"/>
    <w:rsid w:val="008100E5"/>
    <w:rsid w:val="00B73F8A"/>
    <w:rsid w:val="00EC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5B6A"/>
  <w15:chartTrackingRefBased/>
  <w15:docId w15:val="{60E63B00-3E7D-47A3-B735-2CD4D9F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02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CCFU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Deshaires</dc:creator>
  <cp:keywords/>
  <dc:description/>
  <cp:lastModifiedBy>Karine Jonot</cp:lastModifiedBy>
  <cp:revision>2</cp:revision>
  <dcterms:created xsi:type="dcterms:W3CDTF">2024-02-26T14:25:00Z</dcterms:created>
  <dcterms:modified xsi:type="dcterms:W3CDTF">2024-02-26T14:25:00Z</dcterms:modified>
</cp:coreProperties>
</file>